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A5" w:rsidRPr="00D70323" w:rsidRDefault="001053FA" w:rsidP="001053FA">
      <w:pPr>
        <w:pStyle w:val="GvdeMetni"/>
        <w:spacing w:before="3"/>
        <w:jc w:val="center"/>
        <w:rPr>
          <w:b/>
          <w:sz w:val="24"/>
          <w:szCs w:val="24"/>
        </w:rPr>
      </w:pPr>
      <w:r w:rsidRPr="00D70323">
        <w:rPr>
          <w:b/>
          <w:sz w:val="24"/>
          <w:szCs w:val="24"/>
        </w:rPr>
        <w:t>DÜZELTME İLANI</w:t>
      </w:r>
    </w:p>
    <w:p w:rsidR="001053FA" w:rsidRPr="00D70323" w:rsidRDefault="001053FA" w:rsidP="001053FA">
      <w:pPr>
        <w:pStyle w:val="GvdeMetni"/>
        <w:spacing w:before="3"/>
        <w:jc w:val="center"/>
        <w:rPr>
          <w:b/>
          <w:sz w:val="24"/>
          <w:szCs w:val="24"/>
        </w:rPr>
      </w:pPr>
      <w:r w:rsidRPr="00D70323">
        <w:rPr>
          <w:b/>
          <w:sz w:val="24"/>
          <w:szCs w:val="24"/>
        </w:rPr>
        <w:t>SAMSUN ÜNİVERSİTESİ YAPI İŞLERİ VE TEKNİK DAİRE BAŞKANLIĞI YÜKSEKÖĞRETİM KURUMLARI SAMSUN ÜNİVERSİTESİ</w:t>
      </w:r>
    </w:p>
    <w:p w:rsidR="001053FA" w:rsidRPr="001053FA" w:rsidRDefault="001053FA" w:rsidP="001053FA">
      <w:pPr>
        <w:pStyle w:val="GvdeMetni"/>
        <w:spacing w:before="3"/>
        <w:jc w:val="center"/>
        <w:rPr>
          <w:b/>
          <w:sz w:val="22"/>
          <w:szCs w:val="22"/>
        </w:rPr>
      </w:pPr>
    </w:p>
    <w:p w:rsidR="00D861A5" w:rsidRPr="0029345D" w:rsidRDefault="00312624" w:rsidP="00D861A5">
      <w:pPr>
        <w:pStyle w:val="GvdeMetni"/>
        <w:ind w:left="100"/>
        <w:rPr>
          <w:sz w:val="18"/>
          <w:szCs w:val="18"/>
        </w:rPr>
      </w:pPr>
      <w:r w:rsidRPr="00312624">
        <w:rPr>
          <w:b/>
          <w:w w:val="105"/>
          <w:sz w:val="18"/>
          <w:szCs w:val="18"/>
        </w:rPr>
        <w:t>SAMSUN ÜNİVERSİTESİ TIP FAKÜLTESİ ANATOMİ LABORATUVARLARI YAPIM İŞİ</w:t>
      </w:r>
      <w:r>
        <w:rPr>
          <w:w w:val="105"/>
          <w:sz w:val="18"/>
          <w:szCs w:val="18"/>
        </w:rPr>
        <w:t xml:space="preserve"> İhale edileceği ilan edilmiştir</w:t>
      </w:r>
      <w:r w:rsidR="007B70E1">
        <w:rPr>
          <w:w w:val="105"/>
          <w:sz w:val="18"/>
          <w:szCs w:val="18"/>
        </w:rPr>
        <w:t>. Ancak</w:t>
      </w:r>
      <w:r>
        <w:rPr>
          <w:w w:val="105"/>
          <w:sz w:val="18"/>
          <w:szCs w:val="18"/>
        </w:rPr>
        <w:t xml:space="preserve"> </w:t>
      </w:r>
      <w:r w:rsidR="00D861A5" w:rsidRPr="0029345D">
        <w:rPr>
          <w:w w:val="105"/>
          <w:sz w:val="18"/>
          <w:szCs w:val="18"/>
        </w:rPr>
        <w:t>47</w:t>
      </w:r>
      <w:r>
        <w:rPr>
          <w:w w:val="105"/>
          <w:sz w:val="18"/>
          <w:szCs w:val="18"/>
        </w:rPr>
        <w:t>34 sayılı Kamu İhale Kanununun 2</w:t>
      </w:r>
      <w:r w:rsidR="00D861A5" w:rsidRPr="0029345D">
        <w:rPr>
          <w:w w:val="105"/>
          <w:sz w:val="18"/>
          <w:szCs w:val="18"/>
        </w:rPr>
        <w:t xml:space="preserve">6 </w:t>
      </w:r>
      <w:proofErr w:type="spellStart"/>
      <w:r w:rsidR="00D861A5" w:rsidRPr="0029345D">
        <w:rPr>
          <w:w w:val="105"/>
          <w:sz w:val="18"/>
          <w:szCs w:val="18"/>
        </w:rPr>
        <w:t>ncı</w:t>
      </w:r>
      <w:proofErr w:type="spellEnd"/>
      <w:r w:rsidR="00D861A5" w:rsidRPr="0029345D">
        <w:rPr>
          <w:w w:val="105"/>
          <w:sz w:val="18"/>
          <w:szCs w:val="18"/>
        </w:rPr>
        <w:t xml:space="preserve"> maddesine göre </w:t>
      </w:r>
      <w:r>
        <w:rPr>
          <w:w w:val="105"/>
          <w:sz w:val="18"/>
          <w:szCs w:val="18"/>
        </w:rPr>
        <w:t>aşağıdaki hususlarda düzeltme ilanı yayımlanmasına karar verilmiştir. (Başvurular/Tekliflerin) hazırlanması ve sunulması</w:t>
      </w:r>
      <w:r w:rsidR="007B70E1">
        <w:rPr>
          <w:w w:val="105"/>
          <w:sz w:val="18"/>
          <w:szCs w:val="18"/>
        </w:rPr>
        <w:t>nda düzeltilen maddelerin esas alınması gerekmektedir.</w:t>
      </w:r>
    </w:p>
    <w:p w:rsidR="0029345D" w:rsidRPr="0029345D" w:rsidRDefault="00D861A5" w:rsidP="00D861A5">
      <w:pPr>
        <w:pStyle w:val="Balk1"/>
        <w:tabs>
          <w:tab w:val="left" w:pos="3506"/>
        </w:tabs>
        <w:spacing w:before="117" w:line="314" w:lineRule="auto"/>
        <w:ind w:left="145" w:right="6088"/>
        <w:rPr>
          <w:spacing w:val="-3"/>
          <w:w w:val="105"/>
          <w:sz w:val="18"/>
          <w:szCs w:val="18"/>
        </w:rPr>
      </w:pPr>
      <w:r w:rsidRPr="0029345D">
        <w:rPr>
          <w:w w:val="105"/>
          <w:sz w:val="18"/>
          <w:szCs w:val="18"/>
        </w:rPr>
        <w:t>İhale</w:t>
      </w:r>
      <w:r w:rsidRPr="0029345D">
        <w:rPr>
          <w:spacing w:val="-8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Kayıt</w:t>
      </w:r>
      <w:r w:rsidRPr="0029345D">
        <w:rPr>
          <w:spacing w:val="-7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Numarası</w:t>
      </w:r>
      <w:r w:rsidRPr="0029345D">
        <w:rPr>
          <w:w w:val="105"/>
          <w:sz w:val="18"/>
          <w:szCs w:val="18"/>
        </w:rPr>
        <w:tab/>
        <w:t xml:space="preserve">: </w:t>
      </w:r>
      <w:r w:rsidR="0029345D" w:rsidRPr="0029345D">
        <w:rPr>
          <w:spacing w:val="-3"/>
          <w:w w:val="105"/>
          <w:sz w:val="18"/>
          <w:szCs w:val="18"/>
        </w:rPr>
        <w:t>2022/300560</w:t>
      </w:r>
    </w:p>
    <w:p w:rsidR="00D861A5" w:rsidRPr="0029345D" w:rsidRDefault="00D861A5" w:rsidP="001053FA">
      <w:pPr>
        <w:pStyle w:val="Balk1"/>
        <w:numPr>
          <w:ilvl w:val="0"/>
          <w:numId w:val="5"/>
        </w:numPr>
        <w:tabs>
          <w:tab w:val="left" w:pos="3506"/>
        </w:tabs>
        <w:spacing w:before="117" w:line="314" w:lineRule="auto"/>
        <w:ind w:right="6088"/>
        <w:rPr>
          <w:sz w:val="18"/>
          <w:szCs w:val="18"/>
          <w:u w:val="single"/>
        </w:rPr>
      </w:pPr>
      <w:r w:rsidRPr="0029345D">
        <w:rPr>
          <w:spacing w:val="-2"/>
          <w:w w:val="105"/>
          <w:sz w:val="18"/>
          <w:szCs w:val="18"/>
          <w:u w:val="single"/>
        </w:rPr>
        <w:t xml:space="preserve"> </w:t>
      </w:r>
      <w:r w:rsidRPr="0029345D">
        <w:rPr>
          <w:w w:val="105"/>
          <w:sz w:val="18"/>
          <w:szCs w:val="18"/>
          <w:u w:val="single"/>
        </w:rPr>
        <w:t>İdarenin</w:t>
      </w:r>
    </w:p>
    <w:p w:rsidR="00D861A5" w:rsidRPr="0029345D" w:rsidRDefault="00D861A5" w:rsidP="001053FA">
      <w:pPr>
        <w:pStyle w:val="ListeParagraf"/>
        <w:numPr>
          <w:ilvl w:val="0"/>
          <w:numId w:val="3"/>
        </w:numPr>
        <w:tabs>
          <w:tab w:val="left" w:pos="324"/>
          <w:tab w:val="left" w:pos="3506"/>
        </w:tabs>
        <w:spacing w:before="0" w:line="182" w:lineRule="exact"/>
        <w:rPr>
          <w:sz w:val="18"/>
          <w:szCs w:val="18"/>
        </w:rPr>
      </w:pPr>
      <w:r w:rsidRPr="0029345D">
        <w:rPr>
          <w:w w:val="105"/>
          <w:sz w:val="18"/>
          <w:szCs w:val="18"/>
        </w:rPr>
        <w:t>Adresi</w:t>
      </w:r>
      <w:r w:rsidRPr="0029345D">
        <w:rPr>
          <w:w w:val="105"/>
          <w:sz w:val="18"/>
          <w:szCs w:val="18"/>
        </w:rPr>
        <w:tab/>
        <w:t xml:space="preserve">: </w:t>
      </w:r>
      <w:r w:rsidRPr="0029345D">
        <w:rPr>
          <w:spacing w:val="-5"/>
          <w:w w:val="105"/>
          <w:sz w:val="18"/>
          <w:szCs w:val="18"/>
        </w:rPr>
        <w:t xml:space="preserve">GÜRGENYATAK </w:t>
      </w:r>
      <w:r w:rsidRPr="0029345D">
        <w:rPr>
          <w:w w:val="105"/>
          <w:sz w:val="18"/>
          <w:szCs w:val="18"/>
        </w:rPr>
        <w:t>MAHALLESİ MERKEZ SOK. 40/2 55080</w:t>
      </w:r>
      <w:r w:rsidRPr="0029345D">
        <w:rPr>
          <w:spacing w:val="-27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CANİK/SAMSUN</w:t>
      </w:r>
    </w:p>
    <w:p w:rsidR="00D861A5" w:rsidRPr="0029345D" w:rsidRDefault="00D861A5" w:rsidP="00D861A5">
      <w:pPr>
        <w:pStyle w:val="ListeParagraf"/>
        <w:numPr>
          <w:ilvl w:val="0"/>
          <w:numId w:val="3"/>
        </w:numPr>
        <w:tabs>
          <w:tab w:val="left" w:pos="333"/>
          <w:tab w:val="left" w:pos="3506"/>
        </w:tabs>
        <w:ind w:left="332" w:hanging="188"/>
        <w:rPr>
          <w:sz w:val="18"/>
          <w:szCs w:val="18"/>
        </w:rPr>
      </w:pPr>
      <w:r w:rsidRPr="0029345D">
        <w:rPr>
          <w:w w:val="105"/>
          <w:sz w:val="18"/>
          <w:szCs w:val="18"/>
        </w:rPr>
        <w:t>Telefon ve</w:t>
      </w:r>
      <w:r w:rsidRPr="0029345D">
        <w:rPr>
          <w:spacing w:val="-18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faks</w:t>
      </w:r>
      <w:r w:rsidRPr="0029345D">
        <w:rPr>
          <w:spacing w:val="-8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numarası</w:t>
      </w:r>
      <w:r w:rsidRPr="0029345D">
        <w:rPr>
          <w:w w:val="105"/>
          <w:sz w:val="18"/>
          <w:szCs w:val="18"/>
        </w:rPr>
        <w:tab/>
        <w:t>:</w:t>
      </w:r>
      <w:r w:rsidR="007B70E1">
        <w:rPr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3623130055 -</w:t>
      </w:r>
      <w:r w:rsidRPr="0029345D">
        <w:rPr>
          <w:spacing w:val="-13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3623130202</w:t>
      </w:r>
    </w:p>
    <w:p w:rsidR="007B70E1" w:rsidRPr="007B70E1" w:rsidRDefault="007B70E1" w:rsidP="007B70E1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7B70E1">
        <w:rPr>
          <w:w w:val="105"/>
          <w:sz w:val="18"/>
          <w:szCs w:val="18"/>
        </w:rPr>
        <w:t xml:space="preserve">Elektronik posta adresi          </w:t>
      </w:r>
      <w:r w:rsidRPr="007B70E1">
        <w:rPr>
          <w:w w:val="105"/>
          <w:sz w:val="18"/>
          <w:szCs w:val="18"/>
        </w:rPr>
        <w:tab/>
        <w:t xml:space="preserve">               </w:t>
      </w:r>
      <w:r>
        <w:rPr>
          <w:w w:val="105"/>
          <w:sz w:val="18"/>
          <w:szCs w:val="18"/>
        </w:rPr>
        <w:t xml:space="preserve">: </w:t>
      </w:r>
      <w:hyperlink r:id="rId5" w:history="1">
        <w:r w:rsidRPr="008947D1">
          <w:rPr>
            <w:rStyle w:val="Kpr"/>
            <w:w w:val="105"/>
            <w:sz w:val="18"/>
            <w:szCs w:val="18"/>
          </w:rPr>
          <w:t>ozgur.ozmen@samsun.edu.tr</w:t>
        </w:r>
      </w:hyperlink>
    </w:p>
    <w:p w:rsidR="00D861A5" w:rsidRPr="007B70E1" w:rsidRDefault="007B70E1" w:rsidP="007B70E1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7B70E1">
        <w:rPr>
          <w:w w:val="105"/>
          <w:sz w:val="18"/>
          <w:szCs w:val="18"/>
        </w:rPr>
        <w:t xml:space="preserve">İhale Dokümanının görüleceği adres </w:t>
      </w:r>
      <w:r w:rsidR="00D861A5" w:rsidRPr="007B70E1">
        <w:rPr>
          <w:w w:val="105"/>
          <w:sz w:val="18"/>
          <w:szCs w:val="18"/>
        </w:rPr>
        <w:tab/>
        <w:t>:</w:t>
      </w:r>
      <w:r>
        <w:rPr>
          <w:spacing w:val="3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https:/ekap.kik.gov.tr/EKAP/</w:t>
      </w:r>
    </w:p>
    <w:p w:rsidR="007A20BD" w:rsidRPr="007B70E1" w:rsidRDefault="007B70E1" w:rsidP="001053FA">
      <w:pPr>
        <w:pStyle w:val="Balk1"/>
        <w:numPr>
          <w:ilvl w:val="0"/>
          <w:numId w:val="5"/>
        </w:numPr>
        <w:tabs>
          <w:tab w:val="left" w:pos="284"/>
        </w:tabs>
        <w:spacing w:before="56"/>
        <w:rPr>
          <w:sz w:val="18"/>
          <w:szCs w:val="18"/>
          <w:u w:val="single"/>
        </w:rPr>
      </w:pPr>
      <w:r>
        <w:rPr>
          <w:w w:val="105"/>
          <w:sz w:val="18"/>
          <w:szCs w:val="18"/>
          <w:u w:val="single"/>
        </w:rPr>
        <w:t>Düzeltme Konu İlanın Yayınlandığı</w:t>
      </w:r>
    </w:p>
    <w:p w:rsidR="00D861A5" w:rsidRPr="0029345D" w:rsidRDefault="00D861A5" w:rsidP="00D861A5">
      <w:pPr>
        <w:pStyle w:val="ListeParagraf"/>
        <w:numPr>
          <w:ilvl w:val="0"/>
          <w:numId w:val="1"/>
        </w:numPr>
        <w:tabs>
          <w:tab w:val="left" w:pos="324"/>
          <w:tab w:val="left" w:pos="3506"/>
        </w:tabs>
        <w:rPr>
          <w:sz w:val="18"/>
          <w:szCs w:val="18"/>
        </w:rPr>
      </w:pPr>
      <w:r w:rsidRPr="0029345D">
        <w:rPr>
          <w:w w:val="105"/>
          <w:sz w:val="18"/>
          <w:szCs w:val="18"/>
        </w:rPr>
        <w:t>Kamu İhale Bülteninin tarih</w:t>
      </w:r>
      <w:r w:rsidRPr="0029345D">
        <w:rPr>
          <w:spacing w:val="-27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ve</w:t>
      </w:r>
      <w:r w:rsidRPr="0029345D">
        <w:rPr>
          <w:spacing w:val="-6"/>
          <w:w w:val="105"/>
          <w:sz w:val="18"/>
          <w:szCs w:val="18"/>
        </w:rPr>
        <w:t xml:space="preserve"> </w:t>
      </w:r>
      <w:r w:rsidR="007B70E1">
        <w:rPr>
          <w:w w:val="105"/>
          <w:sz w:val="18"/>
          <w:szCs w:val="18"/>
        </w:rPr>
        <w:t>sayısı</w:t>
      </w:r>
      <w:r w:rsidR="007B70E1">
        <w:rPr>
          <w:w w:val="105"/>
          <w:sz w:val="18"/>
          <w:szCs w:val="18"/>
        </w:rPr>
        <w:tab/>
        <w:t>: -</w:t>
      </w:r>
    </w:p>
    <w:p w:rsidR="00D861A5" w:rsidRPr="0029345D" w:rsidRDefault="00D861A5" w:rsidP="00D861A5">
      <w:pPr>
        <w:pStyle w:val="ListeParagraf"/>
        <w:numPr>
          <w:ilvl w:val="0"/>
          <w:numId w:val="1"/>
        </w:numPr>
        <w:tabs>
          <w:tab w:val="left" w:pos="333"/>
          <w:tab w:val="left" w:pos="3506"/>
        </w:tabs>
        <w:ind w:left="332" w:hanging="188"/>
        <w:rPr>
          <w:sz w:val="18"/>
          <w:szCs w:val="18"/>
        </w:rPr>
      </w:pPr>
      <w:r w:rsidRPr="0029345D">
        <w:rPr>
          <w:w w:val="105"/>
          <w:sz w:val="18"/>
          <w:szCs w:val="18"/>
        </w:rPr>
        <w:t>Gazetenin</w:t>
      </w:r>
      <w:r w:rsidRPr="0029345D">
        <w:rPr>
          <w:spacing w:val="-7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adı</w:t>
      </w:r>
      <w:r w:rsidRPr="0029345D">
        <w:rPr>
          <w:spacing w:val="-7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ve</w:t>
      </w:r>
      <w:r w:rsidRPr="0029345D">
        <w:rPr>
          <w:spacing w:val="-6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tarihi</w:t>
      </w:r>
      <w:r w:rsidRPr="0029345D">
        <w:rPr>
          <w:spacing w:val="-7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(yayımlanmış</w:t>
      </w:r>
      <w:r w:rsidRPr="0029345D">
        <w:rPr>
          <w:spacing w:val="-6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>ise)</w:t>
      </w:r>
      <w:r w:rsidRPr="0029345D">
        <w:rPr>
          <w:spacing w:val="-7"/>
          <w:w w:val="105"/>
          <w:sz w:val="18"/>
          <w:szCs w:val="18"/>
        </w:rPr>
        <w:t xml:space="preserve"> </w:t>
      </w:r>
      <w:r w:rsidRPr="0029345D">
        <w:rPr>
          <w:w w:val="105"/>
          <w:sz w:val="18"/>
          <w:szCs w:val="18"/>
        </w:rPr>
        <w:tab/>
        <w:t>:</w:t>
      </w:r>
      <w:r w:rsidRPr="0029345D">
        <w:rPr>
          <w:spacing w:val="32"/>
          <w:w w:val="105"/>
          <w:sz w:val="18"/>
          <w:szCs w:val="18"/>
        </w:rPr>
        <w:t xml:space="preserve"> </w:t>
      </w:r>
      <w:r w:rsidR="007B70E1">
        <w:rPr>
          <w:spacing w:val="-5"/>
          <w:w w:val="105"/>
          <w:sz w:val="18"/>
          <w:szCs w:val="18"/>
        </w:rPr>
        <w:t>Gazete GERÇEK Gazetesi / 30/03/2022</w:t>
      </w:r>
    </w:p>
    <w:p w:rsidR="00520DC8" w:rsidRPr="001053FA" w:rsidRDefault="007B70E1" w:rsidP="001053FA">
      <w:pPr>
        <w:pStyle w:val="ListeParagraf"/>
        <w:numPr>
          <w:ilvl w:val="0"/>
          <w:numId w:val="5"/>
        </w:numPr>
        <w:tabs>
          <w:tab w:val="left" w:pos="324"/>
          <w:tab w:val="left" w:pos="3506"/>
        </w:tabs>
        <w:spacing w:line="182" w:lineRule="exact"/>
        <w:rPr>
          <w:sz w:val="18"/>
          <w:szCs w:val="18"/>
        </w:rPr>
      </w:pPr>
      <w:r w:rsidRPr="001053FA">
        <w:rPr>
          <w:b/>
          <w:w w:val="105"/>
          <w:sz w:val="18"/>
          <w:szCs w:val="18"/>
          <w:u w:val="single"/>
        </w:rPr>
        <w:t>Düzeltilen (madde/maddeler)</w:t>
      </w:r>
      <w:r w:rsidR="00D861A5" w:rsidRPr="001053FA">
        <w:rPr>
          <w:b/>
          <w:spacing w:val="-3"/>
          <w:w w:val="105"/>
          <w:sz w:val="18"/>
          <w:szCs w:val="18"/>
        </w:rPr>
        <w:tab/>
      </w:r>
      <w:r w:rsidR="00D861A5" w:rsidRPr="001053FA">
        <w:rPr>
          <w:w w:val="105"/>
          <w:sz w:val="18"/>
          <w:szCs w:val="18"/>
        </w:rPr>
        <w:t>:</w:t>
      </w:r>
      <w:r w:rsidR="00D861A5" w:rsidRPr="001053FA">
        <w:rPr>
          <w:spacing w:val="32"/>
          <w:w w:val="105"/>
          <w:sz w:val="18"/>
          <w:szCs w:val="18"/>
        </w:rPr>
        <w:t xml:space="preserve"> </w:t>
      </w:r>
      <w:r w:rsidR="00520DC8" w:rsidRPr="001053FA">
        <w:rPr>
          <w:spacing w:val="-5"/>
          <w:w w:val="105"/>
          <w:sz w:val="18"/>
          <w:szCs w:val="18"/>
        </w:rPr>
        <w:t xml:space="preserve">Yukarıda bilgileri verilen ve 30 </w:t>
      </w:r>
      <w:r w:rsidR="001053FA" w:rsidRPr="001053FA">
        <w:rPr>
          <w:spacing w:val="-5"/>
          <w:w w:val="105"/>
          <w:sz w:val="18"/>
          <w:szCs w:val="18"/>
        </w:rPr>
        <w:t>Mart</w:t>
      </w:r>
      <w:r w:rsidR="00520DC8" w:rsidRPr="001053FA">
        <w:rPr>
          <w:spacing w:val="-5"/>
          <w:w w:val="105"/>
          <w:sz w:val="18"/>
          <w:szCs w:val="18"/>
        </w:rPr>
        <w:t xml:space="preserve"> 2022 tarihinde yayımlanan ihale ilanının 3’üncü maddesinde belirtilen ihale tarihi 18.04.2022 – 10:30 olarak değiştirilmiştir. İlgililere duyurulur.</w:t>
      </w:r>
    </w:p>
    <w:p w:rsidR="00422747" w:rsidRPr="007B70E1" w:rsidRDefault="00D70323" w:rsidP="001053FA">
      <w:pPr>
        <w:pStyle w:val="ListeParagraf"/>
        <w:tabs>
          <w:tab w:val="left" w:pos="324"/>
          <w:tab w:val="left" w:pos="3506"/>
        </w:tabs>
        <w:ind w:firstLine="0"/>
        <w:rPr>
          <w:sz w:val="18"/>
          <w:szCs w:val="18"/>
        </w:rPr>
      </w:pPr>
      <w:bookmarkStart w:id="0" w:name="_GoBack"/>
      <w:bookmarkEnd w:id="0"/>
    </w:p>
    <w:sectPr w:rsidR="00422747" w:rsidRPr="007B70E1" w:rsidSect="00D861A5">
      <w:pgSz w:w="11900" w:h="16840"/>
      <w:pgMar w:top="700" w:right="7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61DF"/>
    <w:multiLevelType w:val="hybridMultilevel"/>
    <w:tmpl w:val="070246E2"/>
    <w:lvl w:ilvl="0" w:tplc="9BDE3A44">
      <w:start w:val="1"/>
      <w:numFmt w:val="lowerLetter"/>
      <w:lvlText w:val="%1)"/>
      <w:lvlJc w:val="left"/>
      <w:pPr>
        <w:ind w:left="323" w:hanging="179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 w:tplc="AD8411F0">
      <w:numFmt w:val="bullet"/>
      <w:lvlText w:val="•"/>
      <w:lvlJc w:val="left"/>
      <w:pPr>
        <w:ind w:left="1345" w:hanging="179"/>
      </w:pPr>
      <w:rPr>
        <w:rFonts w:hint="default"/>
        <w:lang w:val="tr-TR" w:eastAsia="en-US" w:bidi="ar-SA"/>
      </w:rPr>
    </w:lvl>
    <w:lvl w:ilvl="2" w:tplc="6D4C9156">
      <w:numFmt w:val="bullet"/>
      <w:lvlText w:val="•"/>
      <w:lvlJc w:val="left"/>
      <w:pPr>
        <w:ind w:left="2371" w:hanging="179"/>
      </w:pPr>
      <w:rPr>
        <w:rFonts w:hint="default"/>
        <w:lang w:val="tr-TR" w:eastAsia="en-US" w:bidi="ar-SA"/>
      </w:rPr>
    </w:lvl>
    <w:lvl w:ilvl="3" w:tplc="1D9C6DFA">
      <w:numFmt w:val="bullet"/>
      <w:lvlText w:val="•"/>
      <w:lvlJc w:val="left"/>
      <w:pPr>
        <w:ind w:left="3397" w:hanging="179"/>
      </w:pPr>
      <w:rPr>
        <w:rFonts w:hint="default"/>
        <w:lang w:val="tr-TR" w:eastAsia="en-US" w:bidi="ar-SA"/>
      </w:rPr>
    </w:lvl>
    <w:lvl w:ilvl="4" w:tplc="A4BA27A4">
      <w:numFmt w:val="bullet"/>
      <w:lvlText w:val="•"/>
      <w:lvlJc w:val="left"/>
      <w:pPr>
        <w:ind w:left="4423" w:hanging="179"/>
      </w:pPr>
      <w:rPr>
        <w:rFonts w:hint="default"/>
        <w:lang w:val="tr-TR" w:eastAsia="en-US" w:bidi="ar-SA"/>
      </w:rPr>
    </w:lvl>
    <w:lvl w:ilvl="5" w:tplc="0DB06070">
      <w:numFmt w:val="bullet"/>
      <w:lvlText w:val="•"/>
      <w:lvlJc w:val="left"/>
      <w:pPr>
        <w:ind w:left="5449" w:hanging="179"/>
      </w:pPr>
      <w:rPr>
        <w:rFonts w:hint="default"/>
        <w:lang w:val="tr-TR" w:eastAsia="en-US" w:bidi="ar-SA"/>
      </w:rPr>
    </w:lvl>
    <w:lvl w:ilvl="6" w:tplc="09C8ABB0">
      <w:numFmt w:val="bullet"/>
      <w:lvlText w:val="•"/>
      <w:lvlJc w:val="left"/>
      <w:pPr>
        <w:ind w:left="6475" w:hanging="179"/>
      </w:pPr>
      <w:rPr>
        <w:rFonts w:hint="default"/>
        <w:lang w:val="tr-TR" w:eastAsia="en-US" w:bidi="ar-SA"/>
      </w:rPr>
    </w:lvl>
    <w:lvl w:ilvl="7" w:tplc="114867BC">
      <w:numFmt w:val="bullet"/>
      <w:lvlText w:val="•"/>
      <w:lvlJc w:val="left"/>
      <w:pPr>
        <w:ind w:left="7501" w:hanging="179"/>
      </w:pPr>
      <w:rPr>
        <w:rFonts w:hint="default"/>
        <w:lang w:val="tr-TR" w:eastAsia="en-US" w:bidi="ar-SA"/>
      </w:rPr>
    </w:lvl>
    <w:lvl w:ilvl="8" w:tplc="2B0A9298">
      <w:numFmt w:val="bullet"/>
      <w:lvlText w:val="•"/>
      <w:lvlJc w:val="left"/>
      <w:pPr>
        <w:ind w:left="8527" w:hanging="179"/>
      </w:pPr>
      <w:rPr>
        <w:rFonts w:hint="default"/>
        <w:lang w:val="tr-TR" w:eastAsia="en-US" w:bidi="ar-SA"/>
      </w:rPr>
    </w:lvl>
  </w:abstractNum>
  <w:abstractNum w:abstractNumId="1" w15:restartNumberingAfterBreak="0">
    <w:nsid w:val="27C565C9"/>
    <w:multiLevelType w:val="hybridMultilevel"/>
    <w:tmpl w:val="4FB693BE"/>
    <w:lvl w:ilvl="0" w:tplc="6D7475A4">
      <w:start w:val="2"/>
      <w:numFmt w:val="decimal"/>
      <w:lvlText w:val="%1-"/>
      <w:lvlJc w:val="left"/>
      <w:pPr>
        <w:ind w:left="283" w:hanging="139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tr-TR" w:eastAsia="en-US" w:bidi="ar-SA"/>
      </w:rPr>
    </w:lvl>
    <w:lvl w:ilvl="1" w:tplc="7C6EF9DE">
      <w:numFmt w:val="bullet"/>
      <w:lvlText w:val="•"/>
      <w:lvlJc w:val="left"/>
      <w:pPr>
        <w:ind w:left="1309" w:hanging="139"/>
      </w:pPr>
      <w:rPr>
        <w:rFonts w:hint="default"/>
        <w:lang w:val="tr-TR" w:eastAsia="en-US" w:bidi="ar-SA"/>
      </w:rPr>
    </w:lvl>
    <w:lvl w:ilvl="2" w:tplc="6CBE0C42">
      <w:numFmt w:val="bullet"/>
      <w:lvlText w:val="•"/>
      <w:lvlJc w:val="left"/>
      <w:pPr>
        <w:ind w:left="2339" w:hanging="139"/>
      </w:pPr>
      <w:rPr>
        <w:rFonts w:hint="default"/>
        <w:lang w:val="tr-TR" w:eastAsia="en-US" w:bidi="ar-SA"/>
      </w:rPr>
    </w:lvl>
    <w:lvl w:ilvl="3" w:tplc="BC8E0976">
      <w:numFmt w:val="bullet"/>
      <w:lvlText w:val="•"/>
      <w:lvlJc w:val="left"/>
      <w:pPr>
        <w:ind w:left="3369" w:hanging="139"/>
      </w:pPr>
      <w:rPr>
        <w:rFonts w:hint="default"/>
        <w:lang w:val="tr-TR" w:eastAsia="en-US" w:bidi="ar-SA"/>
      </w:rPr>
    </w:lvl>
    <w:lvl w:ilvl="4" w:tplc="44C6F2DA">
      <w:numFmt w:val="bullet"/>
      <w:lvlText w:val="•"/>
      <w:lvlJc w:val="left"/>
      <w:pPr>
        <w:ind w:left="4399" w:hanging="139"/>
      </w:pPr>
      <w:rPr>
        <w:rFonts w:hint="default"/>
        <w:lang w:val="tr-TR" w:eastAsia="en-US" w:bidi="ar-SA"/>
      </w:rPr>
    </w:lvl>
    <w:lvl w:ilvl="5" w:tplc="524CC590">
      <w:numFmt w:val="bullet"/>
      <w:lvlText w:val="•"/>
      <w:lvlJc w:val="left"/>
      <w:pPr>
        <w:ind w:left="5429" w:hanging="139"/>
      </w:pPr>
      <w:rPr>
        <w:rFonts w:hint="default"/>
        <w:lang w:val="tr-TR" w:eastAsia="en-US" w:bidi="ar-SA"/>
      </w:rPr>
    </w:lvl>
    <w:lvl w:ilvl="6" w:tplc="AED6FC06">
      <w:numFmt w:val="bullet"/>
      <w:lvlText w:val="•"/>
      <w:lvlJc w:val="left"/>
      <w:pPr>
        <w:ind w:left="6459" w:hanging="139"/>
      </w:pPr>
      <w:rPr>
        <w:rFonts w:hint="default"/>
        <w:lang w:val="tr-TR" w:eastAsia="en-US" w:bidi="ar-SA"/>
      </w:rPr>
    </w:lvl>
    <w:lvl w:ilvl="7" w:tplc="05FAB3FC">
      <w:numFmt w:val="bullet"/>
      <w:lvlText w:val="•"/>
      <w:lvlJc w:val="left"/>
      <w:pPr>
        <w:ind w:left="7489" w:hanging="139"/>
      </w:pPr>
      <w:rPr>
        <w:rFonts w:hint="default"/>
        <w:lang w:val="tr-TR" w:eastAsia="en-US" w:bidi="ar-SA"/>
      </w:rPr>
    </w:lvl>
    <w:lvl w:ilvl="8" w:tplc="4672EBC4">
      <w:numFmt w:val="bullet"/>
      <w:lvlText w:val="•"/>
      <w:lvlJc w:val="left"/>
      <w:pPr>
        <w:ind w:left="8519" w:hanging="139"/>
      </w:pPr>
      <w:rPr>
        <w:rFonts w:hint="default"/>
        <w:lang w:val="tr-TR" w:eastAsia="en-US" w:bidi="ar-SA"/>
      </w:rPr>
    </w:lvl>
  </w:abstractNum>
  <w:abstractNum w:abstractNumId="2" w15:restartNumberingAfterBreak="0">
    <w:nsid w:val="39A364C3"/>
    <w:multiLevelType w:val="hybridMultilevel"/>
    <w:tmpl w:val="6B7C010C"/>
    <w:lvl w:ilvl="0" w:tplc="87B81DB0">
      <w:start w:val="1"/>
      <w:numFmt w:val="lowerLetter"/>
      <w:lvlText w:val="%1)"/>
      <w:lvlJc w:val="left"/>
      <w:pPr>
        <w:ind w:left="323" w:hanging="179"/>
      </w:pPr>
      <w:rPr>
        <w:rFonts w:ascii="Times New Roman" w:eastAsia="Times New Roman" w:hAnsi="Times New Roman" w:cs="Times New Roman"/>
        <w:b/>
        <w:bCs/>
        <w:w w:val="103"/>
        <w:sz w:val="16"/>
        <w:szCs w:val="16"/>
        <w:lang w:val="tr-TR" w:eastAsia="en-US" w:bidi="ar-SA"/>
      </w:rPr>
    </w:lvl>
    <w:lvl w:ilvl="1" w:tplc="6EA04FC4">
      <w:numFmt w:val="bullet"/>
      <w:lvlText w:val="•"/>
      <w:lvlJc w:val="left"/>
      <w:pPr>
        <w:ind w:left="1345" w:hanging="179"/>
      </w:pPr>
      <w:rPr>
        <w:rFonts w:hint="default"/>
        <w:lang w:val="tr-TR" w:eastAsia="en-US" w:bidi="ar-SA"/>
      </w:rPr>
    </w:lvl>
    <w:lvl w:ilvl="2" w:tplc="9B941C28">
      <w:numFmt w:val="bullet"/>
      <w:lvlText w:val="•"/>
      <w:lvlJc w:val="left"/>
      <w:pPr>
        <w:ind w:left="2371" w:hanging="179"/>
      </w:pPr>
      <w:rPr>
        <w:rFonts w:hint="default"/>
        <w:lang w:val="tr-TR" w:eastAsia="en-US" w:bidi="ar-SA"/>
      </w:rPr>
    </w:lvl>
    <w:lvl w:ilvl="3" w:tplc="72AED736">
      <w:numFmt w:val="bullet"/>
      <w:lvlText w:val="•"/>
      <w:lvlJc w:val="left"/>
      <w:pPr>
        <w:ind w:left="3397" w:hanging="179"/>
      </w:pPr>
      <w:rPr>
        <w:rFonts w:hint="default"/>
        <w:lang w:val="tr-TR" w:eastAsia="en-US" w:bidi="ar-SA"/>
      </w:rPr>
    </w:lvl>
    <w:lvl w:ilvl="4" w:tplc="AC4ECD5E">
      <w:numFmt w:val="bullet"/>
      <w:lvlText w:val="•"/>
      <w:lvlJc w:val="left"/>
      <w:pPr>
        <w:ind w:left="4423" w:hanging="179"/>
      </w:pPr>
      <w:rPr>
        <w:rFonts w:hint="default"/>
        <w:lang w:val="tr-TR" w:eastAsia="en-US" w:bidi="ar-SA"/>
      </w:rPr>
    </w:lvl>
    <w:lvl w:ilvl="5" w:tplc="3816F388">
      <w:numFmt w:val="bullet"/>
      <w:lvlText w:val="•"/>
      <w:lvlJc w:val="left"/>
      <w:pPr>
        <w:ind w:left="5449" w:hanging="179"/>
      </w:pPr>
      <w:rPr>
        <w:rFonts w:hint="default"/>
        <w:lang w:val="tr-TR" w:eastAsia="en-US" w:bidi="ar-SA"/>
      </w:rPr>
    </w:lvl>
    <w:lvl w:ilvl="6" w:tplc="3F34FE98">
      <w:numFmt w:val="bullet"/>
      <w:lvlText w:val="•"/>
      <w:lvlJc w:val="left"/>
      <w:pPr>
        <w:ind w:left="6475" w:hanging="179"/>
      </w:pPr>
      <w:rPr>
        <w:rFonts w:hint="default"/>
        <w:lang w:val="tr-TR" w:eastAsia="en-US" w:bidi="ar-SA"/>
      </w:rPr>
    </w:lvl>
    <w:lvl w:ilvl="7" w:tplc="C936A618">
      <w:numFmt w:val="bullet"/>
      <w:lvlText w:val="•"/>
      <w:lvlJc w:val="left"/>
      <w:pPr>
        <w:ind w:left="7501" w:hanging="179"/>
      </w:pPr>
      <w:rPr>
        <w:rFonts w:hint="default"/>
        <w:lang w:val="tr-TR" w:eastAsia="en-US" w:bidi="ar-SA"/>
      </w:rPr>
    </w:lvl>
    <w:lvl w:ilvl="8" w:tplc="56C05F42">
      <w:numFmt w:val="bullet"/>
      <w:lvlText w:val="•"/>
      <w:lvlJc w:val="left"/>
      <w:pPr>
        <w:ind w:left="8527" w:hanging="179"/>
      </w:pPr>
      <w:rPr>
        <w:rFonts w:hint="default"/>
        <w:lang w:val="tr-TR" w:eastAsia="en-US" w:bidi="ar-SA"/>
      </w:rPr>
    </w:lvl>
  </w:abstractNum>
  <w:abstractNum w:abstractNumId="3" w15:restartNumberingAfterBreak="0">
    <w:nsid w:val="44AE1A1F"/>
    <w:multiLevelType w:val="hybridMultilevel"/>
    <w:tmpl w:val="B9D23512"/>
    <w:lvl w:ilvl="0" w:tplc="C8748D42">
      <w:start w:val="1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D78A8"/>
    <w:multiLevelType w:val="hybridMultilevel"/>
    <w:tmpl w:val="55587AFA"/>
    <w:lvl w:ilvl="0" w:tplc="ADECBF7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5"/>
    <w:rsid w:val="001053FA"/>
    <w:rsid w:val="0029345D"/>
    <w:rsid w:val="00312624"/>
    <w:rsid w:val="003326B1"/>
    <w:rsid w:val="00520DC8"/>
    <w:rsid w:val="006C0D84"/>
    <w:rsid w:val="007A20BD"/>
    <w:rsid w:val="007B70E1"/>
    <w:rsid w:val="00A628EE"/>
    <w:rsid w:val="00D70323"/>
    <w:rsid w:val="00D861A5"/>
    <w:rsid w:val="00D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8667B"/>
  <w15:chartTrackingRefBased/>
  <w15:docId w15:val="{B9DA0251-6F0F-4812-BF99-0B35128D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6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861A5"/>
    <w:pPr>
      <w:ind w:left="140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861A5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D861A5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61A5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  <w:rsid w:val="00D861A5"/>
    <w:pPr>
      <w:spacing w:before="56"/>
      <w:ind w:left="323" w:hanging="17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D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D84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B7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gur.ozmen@samsu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Başural</dc:creator>
  <cp:keywords/>
  <dc:description/>
  <cp:lastModifiedBy>Murat Başural</cp:lastModifiedBy>
  <cp:revision>5</cp:revision>
  <cp:lastPrinted>2022-03-30T08:37:00Z</cp:lastPrinted>
  <dcterms:created xsi:type="dcterms:W3CDTF">2022-03-31T10:31:00Z</dcterms:created>
  <dcterms:modified xsi:type="dcterms:W3CDTF">2022-03-31T11:54:00Z</dcterms:modified>
</cp:coreProperties>
</file>