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251406">
        <w:rPr>
          <w:sz w:val="24"/>
        </w:rPr>
        <w:t>0</w:t>
      </w:r>
      <w:r w:rsidR="00823E33">
        <w:rPr>
          <w:sz w:val="24"/>
        </w:rPr>
        <w:t>9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0F2DC7" w:rsidRPr="009B55B4" w:rsidRDefault="00A55D0B" w:rsidP="009B55B4">
      <w:pPr>
        <w:jc w:val="both"/>
      </w:pPr>
      <w:r w:rsidRPr="00321E98">
        <w:t xml:space="preserve">   </w:t>
      </w:r>
      <w:r w:rsidR="009B55B4">
        <w:t>Üniversitemizin ihtiyaçları doğrultusunda 4734 sayılı Kamu İhale Kanununu 22/d maddesine göre doğrudan temin ile ekte şartnamesi bulunan aşağıdaki miktarı belirtilen imalatlara ihtiyaç duyulmuştur.</w:t>
      </w:r>
      <w:r w:rsidR="009B55B4">
        <w:rPr>
          <w:spacing w:val="6"/>
        </w:rPr>
        <w:t xml:space="preserve"> Fiyat vermenizi rica ederiz.</w:t>
      </w: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bookmarkStart w:id="0" w:name="_GoBack"/>
      <w:bookmarkEnd w:id="0"/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</w:t>
      </w:r>
      <w:r w:rsidR="00823E33">
        <w:rPr>
          <w:spacing w:val="6"/>
          <w:sz w:val="24"/>
          <w:szCs w:val="24"/>
        </w:rPr>
        <w:t>şartnamesi bulunan hizmet alım işini</w:t>
      </w:r>
      <w:r w:rsidR="00F24A5D">
        <w:rPr>
          <w:spacing w:val="6"/>
          <w:sz w:val="24"/>
          <w:szCs w:val="24"/>
        </w:rPr>
        <w:t xml:space="preserve">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777347" w:rsidRPr="00321E98" w:rsidTr="0023234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232346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335AE" w:rsidRDefault="00E34001" w:rsidP="00E34001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 xml:space="preserve">Samsun Üniversitesi </w:t>
            </w:r>
            <w:r w:rsidRPr="00E34001">
              <w:t xml:space="preserve">Elektrostatik (ESE) Aktif Paratonerler ve Tesisatları Bakımı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E34001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232346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347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347" w:rsidRPr="00321E98" w:rsidRDefault="00777347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777347" w:rsidRPr="00321E98" w:rsidTr="002323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47" w:rsidRPr="00321E98" w:rsidRDefault="00777347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823E33">
        <w:rPr>
          <w:sz w:val="24"/>
          <w:szCs w:val="24"/>
        </w:rPr>
        <w:t>f verilecek son tarih  (15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Default="000F41D7" w:rsidP="00462587">
      <w:pPr>
        <w:pStyle w:val="GvdeMetni"/>
        <w:jc w:val="both"/>
        <w:rPr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823E33">
        <w:rPr>
          <w:b/>
          <w:sz w:val="24"/>
          <w:szCs w:val="24"/>
        </w:rPr>
        <w:t xml:space="preserve"> </w:t>
      </w:r>
      <w:proofErr w:type="spellStart"/>
      <w:r w:rsidR="00823E33" w:rsidRPr="00823E33">
        <w:rPr>
          <w:sz w:val="24"/>
          <w:szCs w:val="24"/>
        </w:rPr>
        <w:t>T.</w:t>
      </w:r>
      <w:r w:rsidR="00D60A80" w:rsidRPr="00823E33">
        <w:rPr>
          <w:sz w:val="24"/>
          <w:szCs w:val="24"/>
        </w:rPr>
        <w:t>Şartname</w:t>
      </w:r>
      <w:proofErr w:type="spellEnd"/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Pr="00823E33" w:rsidRDefault="00823E33" w:rsidP="00462587">
      <w:pPr>
        <w:pStyle w:val="GvdeMetni"/>
        <w:jc w:val="both"/>
        <w:rPr>
          <w:sz w:val="24"/>
          <w:szCs w:val="24"/>
        </w:rPr>
      </w:pP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251406"/>
    <w:rsid w:val="002874FC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52590"/>
    <w:rsid w:val="00585A20"/>
    <w:rsid w:val="005E5F2E"/>
    <w:rsid w:val="0067287F"/>
    <w:rsid w:val="00687F2D"/>
    <w:rsid w:val="006B19C7"/>
    <w:rsid w:val="00777347"/>
    <w:rsid w:val="00823E33"/>
    <w:rsid w:val="00834FA9"/>
    <w:rsid w:val="00862EA2"/>
    <w:rsid w:val="008701D5"/>
    <w:rsid w:val="008F388B"/>
    <w:rsid w:val="009101F3"/>
    <w:rsid w:val="009B0E8F"/>
    <w:rsid w:val="009B55B4"/>
    <w:rsid w:val="009F70E4"/>
    <w:rsid w:val="00A55D0B"/>
    <w:rsid w:val="00A74938"/>
    <w:rsid w:val="00AC1819"/>
    <w:rsid w:val="00B2200B"/>
    <w:rsid w:val="00BE1FE6"/>
    <w:rsid w:val="00C1019F"/>
    <w:rsid w:val="00D60A80"/>
    <w:rsid w:val="00DC057A"/>
    <w:rsid w:val="00E17886"/>
    <w:rsid w:val="00E34001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DDAE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Seyit Ahmet Çebi</cp:lastModifiedBy>
  <cp:revision>4</cp:revision>
  <cp:lastPrinted>2021-06-09T08:05:00Z</cp:lastPrinted>
  <dcterms:created xsi:type="dcterms:W3CDTF">2022-02-09T12:08:00Z</dcterms:created>
  <dcterms:modified xsi:type="dcterms:W3CDTF">2022-02-09T12:57:00Z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