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540"/>
        </w:tabs>
        <w:spacing w:before="0" w:after="0" w:line="246" w:lineRule="auto"/>
        <w:ind w:left="1416" w:right="0" w:firstLine="0"/>
      </w:pPr>
      <w:r>
        <w:rPr>
          <w:rFonts w:ascii="Arial" w:hAnsi="Arial" w:cs="Arial" w:eastAsia="Arial"/>
          <w:color w:val="1b273b"/>
          <w:sz w:val="15"/>
          <w:szCs w:val="15"/>
        </w:rPr>
        <w:t>Resmi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Tarihi: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12.04.2014</w:t>
      </w:r>
      <w:r>
        <w:tab/>
      </w:r>
      <w:r>
        <w:rPr>
          <w:rFonts w:ascii="Arial" w:hAnsi="Arial" w:cs="Arial" w:eastAsia="Arial"/>
          <w:color w:val="1b273b"/>
          <w:sz w:val="15"/>
          <w:szCs w:val="15"/>
        </w:rPr>
        <w:t>Resmi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Sayısı:</w:t>
      </w:r>
      <w:r>
        <w:rPr>
          <w:rFonts w:ascii="Arial" w:hAnsi="Arial" w:cs="Arial" w:eastAsia="Arial"/>
          <w:sz w:val="15"/>
          <w:szCs w:val="15"/>
          <w:spacing w:val="-8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28970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62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YÜKSEKÖĞRETİM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KURULUŞLARI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YÜKSEKÖĞRETİM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KURUMLARI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PERSONELİ</w:t>
      </w:r>
    </w:p>
    <w:p>
      <w:pPr>
        <w:spacing w:before="0" w:after="0" w:line="240" w:lineRule="auto"/>
        <w:ind w:left="367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DEĞİŞİKLİĞİ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YÖNETMELİĞİ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66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69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Dayanak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Tanımlar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maç</w:t>
      </w:r>
    </w:p>
    <w:p>
      <w:pPr>
        <w:spacing w:before="10" w:after="0" w:line="226" w:lineRule="auto"/>
        <w:ind w:left="1416" w:right="1369" w:firstLine="851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amacı,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liyakat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kariyer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ilkeleri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gerekleri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planlaması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</w:t>
      </w:r>
      <w:r>
        <w:rPr>
          <w:rFonts w:ascii="Calibri" w:hAnsi="Calibri" w:cs="Calibri" w:eastAsia="Calibri"/>
          <w:color w:val="1b273b"/>
          <w:sz w:val="22"/>
          <w:szCs w:val="22"/>
        </w:rPr>
        <w:t>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belirlemektir.</w:t>
      </w:r>
    </w:p>
    <w:p>
      <w:pPr>
        <w:spacing w:before="34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Kap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sam</w:t>
      </w:r>
    </w:p>
    <w:p>
      <w:pPr>
        <w:spacing w:before="11" w:after="0" w:line="226" w:lineRule="auto"/>
        <w:ind w:left="1416" w:right="1368" w:firstLine="851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Başkanlığı,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Üniversitelerarası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memurlardan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</w:t>
      </w:r>
      <w:r>
        <w:rPr>
          <w:rFonts w:ascii="Calibri" w:hAnsi="Calibri" w:cs="Calibri" w:eastAsia="Calibri"/>
          <w:color w:val="1b273b"/>
          <w:sz w:val="22"/>
          <w:szCs w:val="22"/>
        </w:rPr>
        <w:t>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atanacakları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kapsar.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Day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anak</w:t>
      </w:r>
    </w:p>
    <w:p>
      <w:pPr>
        <w:spacing w:before="0" w:after="0" w:line="239" w:lineRule="auto"/>
        <w:ind w:left="1416" w:right="1365" w:firstLine="851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14/7/1965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4/11/1981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2547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51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52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7/10/1983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124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Teşkilatı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Hükmünde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Kararname,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15/3/1999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99/12647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</w:t>
      </w:r>
      <w:r>
        <w:rPr>
          <w:rFonts w:ascii="Calibri" w:hAnsi="Calibri" w:cs="Calibri" w:eastAsia="Calibri"/>
          <w:color w:val="1b273b"/>
          <w:sz w:val="22"/>
          <w:szCs w:val="22"/>
        </w:rPr>
        <w:t>lanmıştır.</w:t>
      </w:r>
    </w:p>
    <w:p>
      <w:pPr>
        <w:spacing w:before="5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nımlar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görev: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27/9/1984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3046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hiyerarşik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kademeler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hiyerarşi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gruplandırılma</w:t>
      </w:r>
      <w:r>
        <w:rPr>
          <w:rFonts w:ascii="Calibri" w:hAnsi="Calibri" w:cs="Calibri" w:eastAsia="Calibri"/>
          <w:color w:val="1b273b"/>
          <w:sz w:val="22"/>
          <w:szCs w:val="22"/>
        </w:rPr>
        <w:t>sını,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görev: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Hiyerarşi,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sorumluluk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açısından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grubunda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Üniversitelerarası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Başkanını,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yükselme: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şka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sınıflarındaki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görevlerden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sınavı: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görevlere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atanacaklar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süresi: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68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bendi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bayram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hafta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tatil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günleri,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kurumlarının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j)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ÖSYM: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Ölçme,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Yerleştirme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Rektör: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Üniversite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enstitüsü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rektörlerini,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6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kişiden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oluşan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sınav: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değişikliği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atanacakların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n)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değişikliği: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öğretim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ihraz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4" w:firstLine="851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sınavı: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öğretim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ihraz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sınavı,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3046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hiyerarşik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kademeler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üst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hiyerarşi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atanacakların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başlıklarına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duyuruda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sınavı,</w:t>
      </w:r>
    </w:p>
    <w:p>
      <w:pPr>
        <w:spacing w:before="3" w:after="0" w:line="226" w:lineRule="auto"/>
        <w:ind w:left="2268" w:right="325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r)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Üniversite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enstitülerini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94" w:lineRule="exact"/>
        <w:ind w:left="0" w:right="0"/>
      </w:pPr>
    </w:p>
    <w:p>
      <w:pPr>
        <w:spacing w:before="0" w:after="0" w:line="240" w:lineRule="auto"/>
        <w:ind w:left="572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83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grupları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4/2/2015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29257)</w:t>
      </w:r>
    </w:p>
    <w:p>
      <w:pPr>
        <w:spacing w:before="0" w:after="0" w:line="240" w:lineRule="auto"/>
        <w:ind w:left="2314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gösterilmiştir.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kadrolar: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Çiftlik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müze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şube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yardımcısı,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Planlama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Basın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halkla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müşaviri,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sivil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savunma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uzmanı,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araştırmacı,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müze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raştırmacısı.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Başhemşire,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izmetleri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Çözümleyici.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sıhhi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saymanı,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sayman,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muhasebeci,</w:t>
      </w:r>
    </w:p>
    <w:p>
      <w:pPr>
        <w:spacing w:before="10" w:after="0" w:line="226" w:lineRule="auto"/>
        <w:ind w:left="1416" w:right="1367" w:firstLine="851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Memur,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işletmeni,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işletmeni,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programcı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yardımcısı,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anbar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santral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daktilograf,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sekreter,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veznedar,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satınalma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ayniyat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tahsildar,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raportör,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şoför,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görevlisi,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Grubu;</w:t>
      </w:r>
    </w:p>
    <w:p>
      <w:pPr>
        <w:spacing w:before="11" w:after="0" w:line="226" w:lineRule="auto"/>
        <w:ind w:left="1416" w:right="1364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Aşçı,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bahçıvan,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bekçi,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berber,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dağıtıcı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garson,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gassal,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hademe,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hastabakıcı,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hayvan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bakıcısı,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itfaiyeci,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kaloriferci,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laborant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yardımcısı,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teknisyen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yardımcısı,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teknisyen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yardımcısı,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erzi.</w:t>
      </w:r>
    </w:p>
    <w:p>
      <w:pPr>
        <w:spacing w:before="33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kadrolar:</w:t>
      </w:r>
    </w:p>
    <w:p>
      <w:pPr>
        <w:spacing w:before="0" w:after="0" w:line="239" w:lineRule="auto"/>
        <w:ind w:left="1416" w:right="1365" w:firstLine="851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Mühendis,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mimar,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şehir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plancısı,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plancısı,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avukat,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jeolog,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hidrobiyolog,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hidrolog,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jeomorfolog,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fizikçi,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jeofizikçi,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matematikçi,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istatistikçi,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uçak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makinisti,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ekonomist,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kimyager,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heykeltıraş,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arkeolog,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astronom,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kaptan,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veteriner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hekim,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çalışmacı,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iolog,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psikolog,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sosyolog,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bakteriolog,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fizyoterapist,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diyetisyen,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odyolog,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pedagog,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gelişimcisi,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eğitimcisi,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eğiticisi,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fizikçisi,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kütüphaneci,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programcı,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mütercim,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antrenör,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öğretmen,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kameraman,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sinema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tv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uygulayıcısı,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nikeri,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veteriner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odyometrist,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teknolog,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uğraşı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terapisti,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tekniker,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ressam,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grafiker,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restoratör,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teknisyen,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rasatcı,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ressam,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makinist,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matbaacı,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adamı,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fotoğrafçı,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dekoratör,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desinatör,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imam,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hemşire,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hemşire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</w:t>
      </w:r>
      <w:r>
        <w:rPr>
          <w:rFonts w:ascii="Calibri" w:hAnsi="Calibri" w:cs="Calibri" w:eastAsia="Calibri"/>
          <w:color w:val="1b273b"/>
          <w:sz w:val="22"/>
          <w:szCs w:val="22"/>
        </w:rPr>
        <w:t>dımcısı,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ebe,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laborant,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hayvan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teknisyeni,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teknisyeni,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perfüzyonist,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sekreter,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veteriner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teknisyeni.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atanacaklarda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şartlar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iç</w:t>
      </w:r>
      <w:r>
        <w:rPr>
          <w:rFonts w:ascii="Calibri" w:hAnsi="Calibri" w:cs="Calibri" w:eastAsia="Calibri"/>
          <w:color w:val="1b273b"/>
          <w:sz w:val="22"/>
          <w:szCs w:val="22"/>
        </w:rPr>
        <w:t>in;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11" w:after="0" w:line="226" w:lineRule="auto"/>
        <w:ind w:left="1416" w:right="1364" w:firstLine="851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68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ndinde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taşımak,</w:t>
      </w:r>
    </w:p>
    <w:p>
      <w:pPr>
        <w:spacing w:before="36" w:after="0" w:line="239" w:lineRule="auto"/>
        <w:ind w:left="1416" w:right="1366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bulunmak,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geçirmiş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3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4/2/2015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29257)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</w:p>
    <w:p>
      <w:pPr>
        <w:spacing w:before="3" w:after="0" w:line="226" w:lineRule="auto"/>
        <w:ind w:left="2268" w:right="320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4/2/2015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29257)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erekir.</w:t>
      </w:r>
    </w:p>
    <w:p>
      <w:pPr>
        <w:spacing w:before="31" w:after="0" w:line="226" w:lineRule="auto"/>
        <w:ind w:left="2268" w:right="3327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atanacaklarda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şartlar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</w:p>
    <w:p>
      <w:pPr>
        <w:spacing w:before="28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aranacak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</w:t>
      </w:r>
      <w:r>
        <w:rPr>
          <w:rFonts w:ascii="Calibri" w:hAnsi="Calibri" w:cs="Calibri" w:eastAsia="Calibri"/>
          <w:color w:val="1b273b"/>
          <w:sz w:val="22"/>
          <w:szCs w:val="22"/>
        </w:rPr>
        <w:t>rtlar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belirtilmiştir.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Çiftlik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hastane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müze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şube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kadrolarına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1416" w:right="1365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</w:t>
      </w:r>
      <w:r>
        <w:rPr>
          <w:rFonts w:ascii="Calibri" w:hAnsi="Calibri" w:cs="Calibri" w:eastAsia="Calibri"/>
          <w:color w:val="1b273b"/>
          <w:sz w:val="22"/>
          <w:szCs w:val="22"/>
        </w:rPr>
        <w:t>ıyla,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şefi,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sivil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savunma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araştırmacı,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basın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halkla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müze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araştırmacısı,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çözümleyici,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başhemşire,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yardımcısı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kadrolarından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39" w:lineRule="auto"/>
        <w:ind w:left="1416" w:right="1365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sıhhi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sayman,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muhasebeci,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şef,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şefi,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başhemşire,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sivil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savunma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araştırmacı,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basın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halkla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müşaviri,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müze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araştırmacısı,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çözümleyici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4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11" w:after="0" w:line="226" w:lineRule="auto"/>
        <w:ind w:left="1416" w:right="1368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Korum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10/6/2004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5188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Araştırmacı,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uzman,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basın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halkla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müze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araştırmacısı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kadrolarına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39" w:lineRule="auto"/>
        <w:ind w:left="1416" w:right="1365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sıhhi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sayman,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muhasebeci,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şefi,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4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Sivil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savunma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1416" w:right="1366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kurumlarında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şef,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şefi,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çözümleyici,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başhemşire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</w:t>
      </w:r>
      <w:r>
        <w:rPr>
          <w:rFonts w:ascii="Calibri" w:hAnsi="Calibri" w:cs="Calibri" w:eastAsia="Calibri"/>
          <w:color w:val="1b273b"/>
          <w:sz w:val="22"/>
          <w:szCs w:val="22"/>
        </w:rPr>
        <w:t>ktiren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Başhemşire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Fakülte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yüksekokulların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hemşirelik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hemşire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kadrosunda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Çözümleyici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Milli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programcı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sertifikasına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sistemin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bildiğini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belgelemek,</w:t>
      </w:r>
    </w:p>
    <w:p>
      <w:pPr>
        <w:spacing w:before="10" w:after="0" w:line="226" w:lineRule="auto"/>
        <w:ind w:left="1416" w:right="1365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ÖSYM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Seviye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(YDS)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Başkanlığınca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Ayniyat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sıhhi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saymanı,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sayman,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9" w:after="0" w:line="226" w:lineRule="auto"/>
        <w:ind w:left="1416" w:right="1366" w:firstLine="851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Memur,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işletmeni,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işletmeni,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programcı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yardımcısı,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anbar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santral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daktilograf,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sekreter,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veznedar,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satınal</w:t>
      </w:r>
      <w:r>
        <w:rPr>
          <w:rFonts w:ascii="Calibri" w:hAnsi="Calibri" w:cs="Calibri" w:eastAsia="Calibri"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ayniyat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tahsildar,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mutemet,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10/6/2004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5188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haiz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Şoför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</w:t>
      </w:r>
      <w:r>
        <w:rPr>
          <w:rFonts w:ascii="Calibri" w:hAnsi="Calibri" w:cs="Calibri" w:eastAsia="Calibri"/>
          <w:color w:val="1b273b"/>
          <w:sz w:val="22"/>
          <w:szCs w:val="22"/>
        </w:rPr>
        <w:t>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sınıfı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sürücü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çalışıyor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erekir.</w:t>
      </w:r>
    </w:p>
    <w:p>
      <w:pPr>
        <w:spacing w:before="1" w:after="0" w:line="226" w:lineRule="auto"/>
        <w:ind w:left="2268" w:right="3794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atanacaklarda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b/>
          <w:spacing w:val="-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şartlar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4/2/2015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29257)</w:t>
      </w:r>
    </w:p>
    <w:p>
      <w:pPr>
        <w:spacing w:before="28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657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taşımak,</w:t>
      </w:r>
    </w:p>
    <w:p>
      <w:pPr>
        <w:spacing w:before="4" w:after="0" w:line="226" w:lineRule="auto"/>
        <w:ind w:left="2268" w:right="561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erekir.</w:t>
      </w:r>
    </w:p>
    <w:p>
      <w:pPr>
        <w:spacing w:before="28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atamalarda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şartlar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atamalarda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unvanlar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belirtilmiştir.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Avukat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Fakültesi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Avukatlık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stajını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tamamlamış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3" w:firstLine="851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300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04)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Mühendis,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mimar,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şehir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plancısı,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bölge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plancısı,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jeolog,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hidrobiyolog,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hidrolog,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jeomorfolog,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fizikçi,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jeofizikçi,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matematikçi,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istatistikçi,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uçak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makinisti,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ekonomist,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kimyager,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heykeltıraş,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arkeolog,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astronom,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kaptan,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veteriner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hekim,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çalışmacı,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biolog,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psikolog,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sosyolog,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bakteriolog,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odyolog,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fizyoterapist,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diyetisyen,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pedagog,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gelişimcisi,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eğitimcisi,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eğiticisi,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fizikçisi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1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Fakülte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yüksekokulların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Mütercim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Fakülte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yüksekokulların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mütercim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10" w:after="0" w:line="226" w:lineRule="auto"/>
        <w:ind w:left="1416" w:right="1364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ÖSYM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Seviye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(YDS)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</w:t>
      </w:r>
      <w:r>
        <w:rPr>
          <w:rFonts w:ascii="Calibri" w:hAnsi="Calibri" w:cs="Calibri" w:eastAsia="Calibri"/>
          <w:color w:val="1b273b"/>
          <w:sz w:val="22"/>
          <w:szCs w:val="22"/>
        </w:rPr>
        <w:t>eköğretim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Başkanlığınca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34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Öğretmen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fakültelerinin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Kameraman,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Sinema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Uygulayıcısı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Güz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sanatlar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iletişim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fakültelerinin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sinema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tv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bölümü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eşdeğeri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bölümlerden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Antrenör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Spor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Yüksekokullarının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Antrenörlük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Kütüphaneci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Fakülte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yüksekokulların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bölümü,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kütüphanecilik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bölümü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1416" w:right="1367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</w:t>
      </w:r>
      <w:r>
        <w:rPr>
          <w:rFonts w:ascii="Calibri" w:hAnsi="Calibri" w:cs="Calibri" w:eastAsia="Calibri"/>
          <w:color w:val="1b273b"/>
          <w:sz w:val="22"/>
          <w:szCs w:val="22"/>
        </w:rPr>
        <w:t>llık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yüksekokulların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bilgisayar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programcılığı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Milli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Bakanlığından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programcı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sertifikasına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programlama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dilini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işletim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</w:t>
      </w:r>
      <w:r>
        <w:rPr>
          <w:rFonts w:ascii="Calibri" w:hAnsi="Calibri" w:cs="Calibri" w:eastAsia="Calibri"/>
          <w:color w:val="1b273b"/>
          <w:sz w:val="22"/>
          <w:szCs w:val="22"/>
        </w:rPr>
        <w:t>anmasını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bildiğini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elgelemek,</w:t>
      </w:r>
    </w:p>
    <w:p>
      <w:pPr>
        <w:spacing w:before="10" w:after="0" w:line="226" w:lineRule="auto"/>
        <w:ind w:left="1416" w:right="1367" w:firstLine="851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veteriner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odyometrist,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teknolog,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perfüzyonist,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uğraşı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terapisti,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tekniker,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ressam,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grafiker,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restoratör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35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</w:t>
      </w:r>
      <w:r>
        <w:rPr>
          <w:rFonts w:ascii="Calibri" w:hAnsi="Calibri" w:cs="Calibri" w:eastAsia="Calibri"/>
          <w:color w:val="1b273b"/>
          <w:sz w:val="22"/>
          <w:szCs w:val="22"/>
        </w:rPr>
        <w:t>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İmam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3" w:after="0" w:line="226" w:lineRule="auto"/>
        <w:ind w:left="2268" w:right="18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İlahiyat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fakültesi,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ilahiyat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yüksekokulu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Hemşire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28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Fakülte,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yüksekokul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hemşirelik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</w:p>
    <w:p>
      <w:pPr>
        <w:spacing w:before="0" w:after="0" w:line="240" w:lineRule="auto"/>
        <w:ind w:left="1416" w:right="1365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Teknisyen,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rasatcı,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ressam,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makinist,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matbaacı,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adamı,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fotoğrafçı,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dekoratör,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desinatör,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eğiticisi,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ebe,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laboran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hayvan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memuru,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teknisyeni,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teknisyeni,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hemşire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yardımcısı,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sekreter,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veteriner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teknisyeni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2" w:after="0" w:line="226" w:lineRule="auto"/>
        <w:ind w:left="2268" w:right="244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okullardan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</w:t>
      </w:r>
      <w:r>
        <w:rPr>
          <w:rFonts w:ascii="Calibri" w:hAnsi="Calibri" w:cs="Calibri" w:eastAsia="Calibri"/>
          <w:color w:val="1b273b"/>
          <w:sz w:val="22"/>
          <w:szCs w:val="22"/>
        </w:rPr>
        <w:t>arttır.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559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CÜ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78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Yükselmeye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şartı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atanacakların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</w:p>
    <w:p>
      <w:pPr>
        <w:spacing w:before="9" w:after="0" w:line="226" w:lineRule="auto"/>
        <w:ind w:left="1416" w:right="1365" w:firstLine="851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</w:t>
      </w:r>
      <w:r>
        <w:rPr>
          <w:rFonts w:ascii="Calibri" w:hAnsi="Calibri" w:cs="Calibri" w:eastAsia="Calibri"/>
          <w:color w:val="1b273b"/>
          <w:sz w:val="22"/>
          <w:szCs w:val="22"/>
        </w:rPr>
        <w:t>arda,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sınıfı,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derecesi,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6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004)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bulunabilir.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bulunu</w:t>
      </w:r>
      <w:r>
        <w:rPr>
          <w:rFonts w:ascii="Calibri" w:hAnsi="Calibri" w:cs="Calibri" w:eastAsia="Calibri"/>
          <w:color w:val="1b273b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unvanlı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Aylıksız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dâhil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kullanmakta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memur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statüsünde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bu</w:t>
      </w:r>
      <w:r>
        <w:rPr>
          <w:rFonts w:ascii="Calibri" w:hAnsi="Calibri" w:cs="Calibri" w:eastAsia="Calibri"/>
          <w:color w:val="1b273b"/>
          <w:sz w:val="22"/>
          <w:szCs w:val="22"/>
        </w:rPr>
        <w:t>lunamazlar.</w:t>
      </w:r>
    </w:p>
    <w:p>
      <w:pPr>
        <w:spacing w:before="2" w:after="0" w:line="239" w:lineRule="auto"/>
        <w:ind w:left="1416" w:right="1364" w:firstLine="851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Kurumlar,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merkezi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yaptırılması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Şubat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kadrolarına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talepte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bulunabilir.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Başkanlık,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sitesinden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çıkar.</w:t>
      </w:r>
    </w:p>
    <w:p>
      <w:pPr>
        <w:spacing w:before="3" w:after="0" w:line="240" w:lineRule="auto"/>
        <w:ind w:left="1416" w:right="1365" w:firstLine="851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dilekçe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yaptığı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birimlerce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ermesine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taşıyanlara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</w:t>
      </w:r>
      <w:r>
        <w:rPr>
          <w:rFonts w:ascii="Calibri" w:hAnsi="Calibri" w:cs="Calibri" w:eastAsia="Calibri"/>
          <w:color w:val="1b273b"/>
          <w:sz w:val="22"/>
          <w:szCs w:val="22"/>
        </w:rPr>
        <w:t>mî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sitesinde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listesine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itiraz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itirazlar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değerlendirilerek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ağ</w:t>
      </w:r>
      <w:r>
        <w:rPr>
          <w:rFonts w:ascii="Calibri" w:hAnsi="Calibri" w:cs="Calibri" w:eastAsia="Calibri"/>
          <w:color w:val="1b273b"/>
          <w:sz w:val="22"/>
          <w:szCs w:val="22"/>
        </w:rPr>
        <w:t>lanır.</w:t>
      </w:r>
    </w:p>
    <w:p>
      <w:pPr>
        <w:spacing w:before="12" w:after="0" w:line="226" w:lineRule="auto"/>
        <w:ind w:left="1416" w:right="1366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listelerinin,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listelerinin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intikal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etmesini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protokolü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müracaat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46" w:after="0" w:line="226" w:lineRule="auto"/>
        <w:ind w:left="1416" w:right="1368" w:firstLine="851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müstakil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sitesinden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itirazlara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sınav</w:t>
      </w:r>
    </w:p>
    <w:p>
      <w:pPr>
        <w:spacing w:before="0" w:after="0" w:line="239" w:lineRule="auto"/>
        <w:ind w:left="1416" w:right="1365" w:firstLine="851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kurumlarca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yapılabileceği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gibi,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kurumlarından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yaptırılabilir.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4/2/2015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29257)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Başkanlıkça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Ölçme,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Yerleştirme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Anadolu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Üniversitesine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Başkanlıkça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Başkanlıkça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talebin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itirazlara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Başkanlıkla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protokol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yürütül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kurumlarca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müstakil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8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sayılırlar.</w:t>
      </w:r>
    </w:p>
    <w:p>
      <w:pPr>
        <w:spacing w:before="11" w:after="0" w:line="226" w:lineRule="auto"/>
        <w:ind w:left="1416" w:right="1367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Başkanlıkça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erkezi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sonuçlarının,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intikal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ettirilmesini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sitesinde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</w:p>
    <w:p>
      <w:pPr>
        <w:spacing w:before="36" w:after="0" w:line="239" w:lineRule="auto"/>
        <w:ind w:left="1416" w:right="1365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kurumlarca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müstakil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</w:rPr>
        <w:t>lması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sınavların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sitesinde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itiraz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İtirazlar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bağlanır.</w:t>
      </w:r>
    </w:p>
    <w:p>
      <w:pPr>
        <w:spacing w:before="3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sınav</w:t>
      </w:r>
    </w:p>
    <w:p>
      <w:pPr>
        <w:spacing w:before="0" w:after="0" w:line="240" w:lineRule="auto"/>
        <w:ind w:left="1416" w:right="1364" w:firstLine="851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başlamak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kadro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Başkanlıkça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kezi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müstakil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konuyu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kavrayıp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özetleme,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yeteneği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muhakeme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gücü,</w:t>
      </w:r>
    </w:p>
    <w:p>
      <w:pPr>
        <w:spacing w:before="1" w:after="0" w:line="226" w:lineRule="auto"/>
        <w:ind w:left="2268" w:right="320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Liyakati,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kabiliyeti,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davranışlarının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Özgüveni,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kabiliyeti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inandırıcılığı,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kültürü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yeteneği,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Bilimsel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gelişmelere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açıklığı,</w:t>
      </w:r>
    </w:p>
    <w:p>
      <w:pPr>
        <w:spacing w:before="11" w:after="0" w:line="226" w:lineRule="auto"/>
        <w:ind w:left="1416" w:right="1367" w:firstLine="851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üyenin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sayılırlar.</w:t>
      </w:r>
    </w:p>
    <w:p>
      <w:pPr>
        <w:spacing w:before="36" w:after="0" w:line="240" w:lineRule="auto"/>
        <w:ind w:left="1416" w:right="1367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sitesinde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itiraz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İtirazlar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ğlanır.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sıralaması</w:t>
      </w:r>
    </w:p>
    <w:p>
      <w:pPr>
        <w:spacing w:before="0" w:after="0" w:line="240" w:lineRule="auto"/>
        <w:ind w:left="1416" w:right="1363" w:firstLine="851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4/2/2015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29257)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sas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sitesinde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hâlinde,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sırasıyla;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olanlara,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olanlara,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olanlara,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öncelik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10" w:after="0" w:line="226" w:lineRule="auto"/>
        <w:ind w:left="1416" w:right="1366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olmal</w:t>
      </w:r>
      <w:r>
        <w:rPr>
          <w:rFonts w:ascii="Calibri" w:hAnsi="Calibri" w:cs="Calibri" w:eastAsia="Calibri"/>
          <w:color w:val="1b273b"/>
          <w:sz w:val="22"/>
          <w:szCs w:val="22"/>
        </w:rPr>
        <w:t>arına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rağmen,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yapılamayacak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4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atanma</w:t>
      </w:r>
    </w:p>
    <w:p>
      <w:pPr>
        <w:spacing w:before="11" w:after="0" w:line="226" w:lineRule="auto"/>
        <w:ind w:left="1416" w:right="1365" w:firstLine="851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Atanmaya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</w:t>
      </w:r>
      <w:r>
        <w:rPr>
          <w:rFonts w:ascii="Calibri" w:hAnsi="Calibri" w:cs="Calibri" w:eastAsia="Calibri"/>
          <w:color w:val="1b273b"/>
          <w:sz w:val="22"/>
          <w:szCs w:val="22"/>
        </w:rPr>
        <w:t>l,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4/2/2015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29257)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yüksek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puandan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başlamak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üzere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başarı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sıralamasındaki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atanır.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kadrolardan;</w:t>
      </w:r>
    </w:p>
    <w:p>
      <w:pPr>
        <w:spacing w:before="11" w:after="0" w:line="226" w:lineRule="auto"/>
        <w:ind w:left="1416" w:right="1365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Atanma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taşımadıklar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sınavların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sayılması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sebeple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atanılan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mazeret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olmaksızın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başlanmaması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vazgeçilmesi,</w:t>
      </w:r>
    </w:p>
    <w:p>
      <w:pPr>
        <w:spacing w:before="33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Emeklilik,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ölüm,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memurluktan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çekilme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çıkarılma,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</w:t>
      </w:r>
      <w:r>
        <w:rPr>
          <w:rFonts w:ascii="Calibri" w:hAnsi="Calibri" w:cs="Calibri" w:eastAsia="Calibri"/>
          <w:color w:val="1b273b"/>
          <w:sz w:val="22"/>
          <w:szCs w:val="22"/>
        </w:rPr>
        <w:t>anlı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atanma,</w:t>
      </w:r>
    </w:p>
    <w:p>
      <w:pPr>
        <w:spacing w:before="11" w:after="0" w:line="226" w:lineRule="auto"/>
        <w:ind w:left="1416" w:right="1368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sebepleriyle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boşalanlara,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sıralaması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listesinin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kesinleştiği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aşmamak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unvanlı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yedekler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36" w:after="0" w:line="240" w:lineRule="auto"/>
        <w:ind w:left="1416" w:right="1365" w:firstLine="851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sınavına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sebeple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katılmayanlar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başarısız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yedeklerden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atanmamış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z w:val="22"/>
          <w:szCs w:val="22"/>
        </w:rPr>
        <w:t>anlar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haklarından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sebeple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feragat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edenler,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unvanlı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atamalar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tabidir.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görevleri</w:t>
      </w:r>
    </w:p>
    <w:p>
      <w:pPr>
        <w:spacing w:before="0" w:after="0" w:line="240" w:lineRule="auto"/>
        <w:ind w:left="1416" w:right="1366" w:firstLine="851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1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atamaya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amir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görevlendireceği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başkanlığında,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atamaya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amirce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temsilcisi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üyelerden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teşekkül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kişiden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oluşur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İhtiyaç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üyeler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görevlendirilebilir.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personelden,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lisansüstü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seviyede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olamazlar.</w:t>
      </w:r>
    </w:p>
    <w:p>
      <w:pPr>
        <w:spacing w:before="11" w:after="0" w:line="226" w:lineRule="auto"/>
        <w:ind w:left="1416" w:right="1368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eşlerinin,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dâhil)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hısımlarının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üyeler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üyeliğinden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çıkartılır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görevlendirilir.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toplanır.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çokluğuyla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sınavının;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8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Kurumlarca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müstakil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kurulu,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sınavların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itirazların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sonuçlandırılması,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sonuçlarının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</w:p>
    <w:p>
      <w:pPr>
        <w:tabs>
          <w:tab w:val="left" w:pos="4945"/>
          <w:tab w:val="left" w:pos="6394"/>
          <w:tab w:val="left" w:pos="7051"/>
          <w:tab w:val="left" w:pos="7708"/>
          <w:tab w:val="left" w:pos="8941"/>
          <w:tab w:val="left" w:pos="9646"/>
        </w:tabs>
        <w:spacing w:before="47" w:after="0" w:line="226" w:lineRule="auto"/>
        <w:ind w:left="1416" w:right="1366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</w:t>
      </w:r>
      <w:r>
        <w:rPr>
          <w:rFonts w:ascii="Calibri" w:hAnsi="Calibri" w:cs="Calibri" w:eastAsia="Calibri"/>
          <w:color w:val="1b273b"/>
          <w:sz w:val="22"/>
          <w:szCs w:val="22"/>
        </w:rPr>
        <w:t>umlarca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itirazların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sonuçlandırılması,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sınavların</w:t>
      </w:r>
      <w:r>
        <w:tab/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sınav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onuçlarına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itirazların</w:t>
      </w:r>
    </w:p>
    <w:p>
      <w:pPr>
        <w:spacing w:before="47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sonuçlandırılması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kurulunca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getirilir.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itirazların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sonuçlandırılması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protokol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yürütülür.</w:t>
      </w:r>
    </w:p>
    <w:p>
      <w:pPr>
        <w:spacing w:before="33" w:after="0" w:line="240" w:lineRule="auto"/>
        <w:ind w:left="1416" w:right="1366" w:firstLine="851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Kurumlarca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merkezi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Başkanlığa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yaptırılması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Başkanlıkta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itirazların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sonuçlandırılması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gerçekleştirecek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</w:t>
      </w:r>
      <w:r>
        <w:rPr>
          <w:rFonts w:ascii="Calibri" w:hAnsi="Calibri" w:cs="Calibri" w:eastAsia="Calibri"/>
          <w:color w:val="1b273b"/>
          <w:sz w:val="22"/>
          <w:szCs w:val="22"/>
        </w:rPr>
        <w:t>rum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protokol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yürütülür.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taşıyanlara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listesine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itirazların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sonuçlandırılması,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sonuçlarının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sınavların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sözlü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sonuçlarına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itirazların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getirilir.</w:t>
      </w:r>
    </w:p>
    <w:p>
      <w:pPr>
        <w:spacing w:before="1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5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29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Engellilerin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sınavları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Kurumlar,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yapabilecek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tedbirleri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alırlar.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sonuçlarının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geçerliliği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sorulduğunun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hatalı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sorulara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tekabül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sorulara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dağıtılır.</w:t>
      </w:r>
    </w:p>
    <w:p>
      <w:pPr>
        <w:spacing w:before="0" w:after="0" w:line="239" w:lineRule="auto"/>
        <w:ind w:left="1416" w:right="1367" w:firstLine="851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kopya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çekenlerin,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kopya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verenlerin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teşebbüs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edenlerin,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kâğıtlarına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belirtici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işaret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koyanların,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gerçeğe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bildirimde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anlaşılanların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taşımadığı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saptananların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yapılmaz,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</w:t>
      </w:r>
      <w:r>
        <w:rPr>
          <w:rFonts w:ascii="Calibri" w:hAnsi="Calibri" w:cs="Calibri" w:eastAsia="Calibri"/>
          <w:color w:val="1b273b"/>
          <w:sz w:val="22"/>
          <w:szCs w:val="22"/>
        </w:rPr>
        <w:t>ava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saptanarak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sınavına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</w:t>
      </w:r>
    </w:p>
    <w:p>
      <w:pPr>
        <w:spacing w:before="11" w:after="0" w:line="226" w:lineRule="auto"/>
        <w:ind w:left="1416" w:right="1365" w:firstLine="851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36" w:after="0" w:line="239" w:lineRule="auto"/>
        <w:ind w:left="1416" w:right="1368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sınavları,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alanları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yaptırılır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sınavlara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katılacaklarda,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başvurabilir.</w:t>
      </w:r>
    </w:p>
    <w:p>
      <w:pPr>
        <w:spacing w:before="3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yetmiş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sayılırlar.</w:t>
      </w:r>
    </w:p>
    <w:p>
      <w:pPr>
        <w:spacing w:before="3" w:after="0" w:line="226" w:lineRule="auto"/>
        <w:ind w:left="2268" w:right="317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grupları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arasındaki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geçişler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sınavsız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atanma</w:t>
      </w:r>
    </w:p>
    <w:p>
      <w:pPr>
        <w:spacing w:before="28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grupları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arasındaki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atamalar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aşağıdaki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grubu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atanılacak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adronun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gerektirdiği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atanabilirler.</w:t>
      </w:r>
    </w:p>
    <w:p>
      <w:pPr>
        <w:spacing w:before="0" w:after="0" w:line="239" w:lineRule="auto"/>
        <w:ind w:left="1416" w:right="1367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sınavına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tabidir.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kuruluşlarında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kadrolar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arasındaki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atamalar,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kadro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sonucuna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lisans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işik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6/2/2015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29259)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(d)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6/2/2015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29259)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(d)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sınavsız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</w:t>
      </w:r>
      <w:r>
        <w:rPr>
          <w:rFonts w:ascii="Calibri" w:hAnsi="Calibri" w:cs="Calibri" w:eastAsia="Calibri"/>
          <w:color w:val="1b273b"/>
          <w:sz w:val="22"/>
          <w:szCs w:val="22"/>
        </w:rPr>
        <w:t>ir.</w:t>
      </w:r>
    </w:p>
    <w:p>
      <w:pPr>
        <w:spacing w:before="11" w:after="0" w:line="226" w:lineRule="auto"/>
        <w:ind w:left="1416" w:right="1370" w:firstLine="851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Doktora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öğrenimini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personelinin,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atanılacak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taşımaları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uzman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düzeydeki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sınavsız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</w:t>
      </w:r>
      <w:r>
        <w:rPr>
          <w:rFonts w:ascii="Calibri" w:hAnsi="Calibri" w:cs="Calibri" w:eastAsia="Calibri"/>
          <w:color w:val="1b273b"/>
          <w:sz w:val="22"/>
          <w:szCs w:val="22"/>
        </w:rPr>
        <w:t>ir.</w:t>
      </w:r>
    </w:p>
    <w:p>
      <w:pPr>
        <w:spacing w:before="33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Şube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müdüründen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görevlere,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sınavsız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11/3/2017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30004)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personelden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doktora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öğrenimini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bitirmiş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sınavına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atanabilirler.</w:t>
      </w: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atamalar</w:t>
      </w:r>
    </w:p>
    <w:p>
      <w:pPr>
        <w:spacing w:before="0" w:after="0" w:line="240" w:lineRule="auto"/>
        <w:ind w:left="1416" w:right="1365" w:firstLine="851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</w:t>
      </w:r>
      <w:r>
        <w:rPr>
          <w:rFonts w:ascii="Calibri" w:hAnsi="Calibri" w:cs="Calibri" w:eastAsia="Calibri"/>
          <w:color w:val="1b273b"/>
          <w:sz w:val="22"/>
          <w:szCs w:val="22"/>
        </w:rPr>
        <w:t>nel,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unvanlar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kadrolara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sınavına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tutulmaksızın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atanabilirler.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Emsali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kadroların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konul</w:t>
      </w:r>
      <w:r>
        <w:rPr>
          <w:rFonts w:ascii="Calibri" w:hAnsi="Calibri" w:cs="Calibri" w:eastAsia="Calibri"/>
          <w:color w:val="1b273b"/>
          <w:sz w:val="22"/>
          <w:szCs w:val="22"/>
        </w:rPr>
        <w:t>arda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tereddüt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1" w:after="0" w:line="226" w:lineRule="auto"/>
        <w:ind w:left="1416" w:right="1367" w:firstLine="851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naklen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atanacaklar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düzeyde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unvanlı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kadrolarda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şarttır.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atanmış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unvanlardan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dah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yükselebilmeleri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tabidir.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Özelleştirilen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kuruluşlardan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atamalar</w:t>
      </w:r>
    </w:p>
    <w:p>
      <w:pPr>
        <w:spacing w:before="11" w:after="0" w:line="226" w:lineRule="auto"/>
        <w:ind w:left="1416" w:right="1365" w:firstLine="851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24/11/1994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4046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Özelleştirme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Uygulamaları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defa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atanacaklar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haller</w:t>
      </w:r>
    </w:p>
    <w:p>
      <w:pPr>
        <w:spacing w:before="10" w:after="0" w:line="226" w:lineRule="auto"/>
        <w:ind w:left="1416" w:right="1365" w:firstLine="851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15/3/1999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99/12647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Kararıyla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</w:t>
      </w:r>
      <w:r>
        <w:rPr>
          <w:rFonts w:ascii="Calibri" w:hAnsi="Calibri" w:cs="Calibri" w:eastAsia="Calibri"/>
          <w:color w:val="1b273b"/>
          <w:sz w:val="22"/>
          <w:szCs w:val="22"/>
        </w:rPr>
        <w:t>rında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35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kaldırılan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yönetmelik</w:t>
      </w:r>
    </w:p>
    <w:p>
      <w:pPr>
        <w:spacing w:before="11" w:after="0" w:line="226" w:lineRule="auto"/>
        <w:ind w:left="1416" w:right="1369" w:firstLine="851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12/11/2005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25991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Personeli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Yükselme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kaldırılmıştır.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düzeyi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şartının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istisnası</w:t>
      </w:r>
    </w:p>
    <w:p>
      <w:pPr>
        <w:spacing w:before="11" w:after="0" w:line="226" w:lineRule="auto"/>
        <w:ind w:left="1416" w:right="1368" w:firstLine="851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18/4/1999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olanlar,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koşullara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4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edilirler.</w:t>
      </w:r>
    </w:p>
    <w:p>
      <w:pPr>
        <w:spacing w:before="36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Yürü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r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lük</w:t>
      </w:r>
    </w:p>
    <w:p>
      <w:pPr>
        <w:spacing w:before="1" w:after="0" w:line="226" w:lineRule="auto"/>
        <w:ind w:left="2268" w:right="387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ürütme</w:t>
      </w:r>
    </w:p>
    <w:p>
      <w:pPr>
        <w:spacing w:before="28" w:after="0" w:line="240" w:lineRule="auto"/>
        <w:ind w:left="2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2268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__</w:t>
      </w:r>
      <w:r>
        <w:rPr>
          <w:rFonts w:ascii="Calibri" w:hAnsi="Calibri" w:cs="Calibri" w:eastAsia="Calibri"/>
          <w:color w:val="1b273b"/>
          <w:sz w:val="22"/>
          <w:szCs w:val="22"/>
        </w:rPr>
        <w:t>______</w:t>
      </w:r>
    </w:p>
    <w:p>
      <w:pPr>
        <w:spacing w:before="0" w:after="0" w:line="245" w:lineRule="auto"/>
        <w:ind w:left="1416" w:right="1364" w:firstLine="851"/>
      </w:pPr>
      <w:r>
        <w:rPr>
          <w:rFonts w:ascii="Calibri" w:hAnsi="Calibri" w:cs="Calibri" w:eastAsia="Calibri"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Danıştay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22/1/2015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İtiraz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2014/1158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bentte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bulunmak”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ibaresinin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yürütmesinin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durdurulmasına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99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10"/>
        <w:gridCol w:w="3600"/>
        <w:gridCol w:w="3629"/>
      </w:tblGrid>
      <w:tr>
        <w:trPr>
          <w:trHeight w:val="300" w:hRule="exact"/>
        </w:trPr>
        <w:tc>
          <w:tcPr>
            <w:tcW w:w="710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546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Yönetmeliğin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8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Gazete’nin</w:t>
            </w:r>
          </w:p>
        </w:tc>
      </w:tr>
      <w:tr>
        <w:trPr>
          <w:trHeight w:val="288" w:hRule="exact"/>
        </w:trPr>
        <w:tc>
          <w:tcPr>
            <w:tcW w:w="71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1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12/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8970</w:t>
            </w:r>
          </w:p>
        </w:tc>
      </w:tr>
      <w:tr>
        <w:trPr>
          <w:trHeight w:val="556" w:hRule="exact"/>
        </w:trPr>
        <w:tc>
          <w:tcPr>
            <w:tcW w:w="71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30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Yönetmelikte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Değişiklik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Yapan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Yönetmeliklerin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</w:p>
          <w:p>
            <w:pPr>
              <w:spacing w:before="0" w:after="0" w:line="240" w:lineRule="auto"/>
              <w:ind w:left="3055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sz w:val="22"/>
                <w:szCs w:val="22"/>
              </w:rPr>
              <w:t>Gazeteler</w:t>
            </w:r>
            <w:r>
              <w:rPr>
                <w:rFonts w:ascii="Calibri" w:hAnsi="Calibri" w:cs="Calibri" w:eastAsia="Calibri"/>
                <w:b/>
                <w:color w:val="000000"/>
                <w:spacing w:val="-1"/>
                <w:sz w:val="22"/>
                <w:szCs w:val="22"/>
              </w:rPr>
              <w:t>in</w:t>
            </w:r>
          </w:p>
        </w:tc>
      </w:tr>
      <w:tr>
        <w:trPr>
          <w:trHeight w:val="288" w:hRule="exact"/>
        </w:trPr>
        <w:tc>
          <w:tcPr>
            <w:tcW w:w="71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90" w:hRule="exact"/>
        </w:trPr>
        <w:tc>
          <w:tcPr>
            <w:tcW w:w="7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4/2/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9257</w:t>
            </w:r>
          </w:p>
        </w:tc>
      </w:tr>
      <w:tr>
        <w:trPr>
          <w:trHeight w:val="288" w:hRule="exact"/>
        </w:trPr>
        <w:tc>
          <w:tcPr>
            <w:tcW w:w="7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87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6/2/20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47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9259</w:t>
            </w:r>
          </w:p>
        </w:tc>
      </w:tr>
      <w:tr>
        <w:trPr>
          <w:trHeight w:val="316" w:hRule="exact"/>
        </w:trPr>
        <w:tc>
          <w:tcPr>
            <w:tcW w:w="7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11/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0004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